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44AC" w14:textId="2C8EBA91" w:rsidR="00DB0995" w:rsidRDefault="00835A17" w:rsidP="009003E4">
      <w:pPr>
        <w:spacing w:line="276" w:lineRule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643DD3ED" wp14:editId="7BC979CE">
            <wp:simplePos x="0" y="0"/>
            <wp:positionH relativeFrom="margin">
              <wp:posOffset>3447179</wp:posOffset>
            </wp:positionH>
            <wp:positionV relativeFrom="paragraph">
              <wp:posOffset>-621030</wp:posOffset>
            </wp:positionV>
            <wp:extent cx="2784084" cy="895126"/>
            <wp:effectExtent l="0" t="0" r="0" b="635"/>
            <wp:wrapNone/>
            <wp:docPr id="748134832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134832" name="Picture 2" descr="A black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4084" cy="895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12EBAD" w14:textId="383B9C72" w:rsidR="00052E16" w:rsidRPr="009003E4" w:rsidRDefault="00052E16" w:rsidP="009003E4">
      <w:pPr>
        <w:spacing w:line="276" w:lineRule="auto"/>
        <w:rPr>
          <w:rFonts w:asciiTheme="minorHAnsi" w:hAnsiTheme="minorHAnsi" w:cstheme="minorHAnsi"/>
        </w:rPr>
      </w:pPr>
    </w:p>
    <w:p w14:paraId="7FD67716" w14:textId="23B86C35" w:rsidR="00052E16" w:rsidRPr="007B7783" w:rsidRDefault="00052E16" w:rsidP="009003E4">
      <w:pPr>
        <w:spacing w:line="276" w:lineRule="auto"/>
        <w:rPr>
          <w:rFonts w:asciiTheme="minorHAnsi" w:hAnsiTheme="minorHAnsi" w:cstheme="minorHAnsi"/>
        </w:rPr>
      </w:pPr>
      <w:r w:rsidRPr="007B7783">
        <w:rPr>
          <w:rFonts w:asciiTheme="minorHAnsi" w:hAnsiTheme="minorHAnsi" w:cstheme="minorHAnsi"/>
        </w:rPr>
        <w:t>Dear Sir/Madam</w:t>
      </w:r>
    </w:p>
    <w:p w14:paraId="2202F969" w14:textId="1B2D134B" w:rsidR="00B01E91" w:rsidRPr="007B7783" w:rsidRDefault="00B01E91" w:rsidP="00B01E91">
      <w:pPr>
        <w:spacing w:line="276" w:lineRule="auto"/>
        <w:rPr>
          <w:rFonts w:asciiTheme="minorHAnsi" w:hAnsiTheme="minorHAnsi" w:cstheme="minorHAnsi"/>
          <w:b/>
          <w:color w:val="002060"/>
        </w:rPr>
      </w:pPr>
    </w:p>
    <w:p w14:paraId="61A385B2" w14:textId="42789BE8" w:rsidR="009D02AB" w:rsidRPr="007B7783" w:rsidRDefault="00BB114B" w:rsidP="009003E4">
      <w:pPr>
        <w:spacing w:line="276" w:lineRule="auto"/>
        <w:rPr>
          <w:rFonts w:asciiTheme="minorHAnsi" w:hAnsiTheme="minorHAnsi" w:cstheme="minorHAnsi"/>
          <w:b/>
          <w:color w:val="002060"/>
        </w:rPr>
      </w:pPr>
      <w:r w:rsidRPr="007B7783">
        <w:rPr>
          <w:rFonts w:asciiTheme="minorHAnsi" w:hAnsiTheme="minorHAnsi" w:cstheme="minorHAnsi"/>
          <w:b/>
          <w:color w:val="002060"/>
        </w:rPr>
        <w:t xml:space="preserve">The way you order your </w:t>
      </w:r>
      <w:r w:rsidR="00772F6F">
        <w:rPr>
          <w:rFonts w:asciiTheme="minorHAnsi" w:hAnsiTheme="minorHAnsi" w:cstheme="minorHAnsi"/>
          <w:b/>
          <w:color w:val="002060"/>
        </w:rPr>
        <w:t>bladder and bowel continence</w:t>
      </w:r>
      <w:r w:rsidRPr="007B7783">
        <w:rPr>
          <w:rFonts w:asciiTheme="minorHAnsi" w:hAnsiTheme="minorHAnsi" w:cstheme="minorHAnsi"/>
          <w:b/>
          <w:color w:val="002060"/>
        </w:rPr>
        <w:t xml:space="preserve"> product prescriptions is changing</w:t>
      </w:r>
    </w:p>
    <w:p w14:paraId="240B79A3" w14:textId="251C567F" w:rsidR="001A7ECA" w:rsidRPr="007B7783" w:rsidRDefault="001A7ECA" w:rsidP="009003E4">
      <w:pPr>
        <w:spacing w:line="276" w:lineRule="auto"/>
        <w:rPr>
          <w:rFonts w:asciiTheme="minorHAnsi" w:hAnsiTheme="minorHAnsi" w:cstheme="minorHAnsi"/>
        </w:rPr>
      </w:pPr>
    </w:p>
    <w:p w14:paraId="594CDD7F" w14:textId="4F56B482" w:rsidR="00BB114B" w:rsidRPr="007B7783" w:rsidRDefault="00B16E0A" w:rsidP="009003E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Leicester, </w:t>
      </w:r>
      <w:r w:rsidR="009C29EA">
        <w:rPr>
          <w:rFonts w:asciiTheme="minorHAnsi" w:hAnsiTheme="minorHAnsi" w:cstheme="minorHAnsi"/>
        </w:rPr>
        <w:t>Leicestershire</w:t>
      </w:r>
      <w:r>
        <w:rPr>
          <w:rFonts w:asciiTheme="minorHAnsi" w:hAnsiTheme="minorHAnsi" w:cstheme="minorHAnsi"/>
        </w:rPr>
        <w:t xml:space="preserve"> and Rutland</w:t>
      </w:r>
      <w:r w:rsidR="00F9106B">
        <w:rPr>
          <w:rFonts w:asciiTheme="minorHAnsi" w:hAnsiTheme="minorHAnsi" w:cstheme="minorHAnsi"/>
        </w:rPr>
        <w:t xml:space="preserve"> (LLR)</w:t>
      </w:r>
      <w:r w:rsidR="006E2CFC">
        <w:rPr>
          <w:rFonts w:asciiTheme="minorHAnsi" w:hAnsiTheme="minorHAnsi" w:cstheme="minorHAnsi"/>
        </w:rPr>
        <w:t xml:space="preserve"> Integrated Care Board,</w:t>
      </w:r>
      <w:r w:rsidR="00BB114B" w:rsidRPr="007B7783">
        <w:rPr>
          <w:rFonts w:asciiTheme="minorHAnsi" w:hAnsiTheme="minorHAnsi" w:cstheme="minorHAnsi"/>
        </w:rPr>
        <w:t xml:space="preserve"> the </w:t>
      </w:r>
      <w:r w:rsidR="00163CF7" w:rsidRPr="007B7783">
        <w:rPr>
          <w:rFonts w:asciiTheme="minorHAnsi" w:hAnsiTheme="minorHAnsi" w:cstheme="minorHAnsi"/>
        </w:rPr>
        <w:t xml:space="preserve">NHS </w:t>
      </w:r>
      <w:r w:rsidR="00BB114B" w:rsidRPr="007B7783">
        <w:rPr>
          <w:rFonts w:asciiTheme="minorHAnsi" w:hAnsiTheme="minorHAnsi" w:cstheme="minorHAnsi"/>
        </w:rPr>
        <w:t xml:space="preserve">organisation responsible for planning most NHS services in your </w:t>
      </w:r>
      <w:r w:rsidR="00052E16" w:rsidRPr="007B7783">
        <w:rPr>
          <w:rFonts w:asciiTheme="minorHAnsi" w:hAnsiTheme="minorHAnsi" w:cstheme="minorHAnsi"/>
        </w:rPr>
        <w:t>area</w:t>
      </w:r>
      <w:r w:rsidR="00BB114B" w:rsidRPr="007B7783">
        <w:rPr>
          <w:rFonts w:asciiTheme="minorHAnsi" w:hAnsiTheme="minorHAnsi" w:cstheme="minorHAnsi"/>
        </w:rPr>
        <w:t xml:space="preserve">, has commissioned a new </w:t>
      </w:r>
      <w:r w:rsidR="00EE6149">
        <w:rPr>
          <w:rFonts w:asciiTheme="minorHAnsi" w:hAnsiTheme="minorHAnsi" w:cstheme="minorHAnsi"/>
        </w:rPr>
        <w:t xml:space="preserve">prescription </w:t>
      </w:r>
      <w:r w:rsidR="00BB114B" w:rsidRPr="007B7783">
        <w:rPr>
          <w:rFonts w:asciiTheme="minorHAnsi" w:hAnsiTheme="minorHAnsi" w:cstheme="minorHAnsi"/>
        </w:rPr>
        <w:t xml:space="preserve">service </w:t>
      </w:r>
      <w:r w:rsidR="00EE6149">
        <w:rPr>
          <w:rFonts w:asciiTheme="minorHAnsi" w:hAnsiTheme="minorHAnsi" w:cstheme="minorHAnsi"/>
        </w:rPr>
        <w:t>for</w:t>
      </w:r>
      <w:r w:rsidR="00BB114B" w:rsidRPr="007B7783">
        <w:rPr>
          <w:rFonts w:asciiTheme="minorHAnsi" w:hAnsiTheme="minorHAnsi" w:cstheme="minorHAnsi"/>
        </w:rPr>
        <w:t xml:space="preserve"> </w:t>
      </w:r>
      <w:r w:rsidR="00772F6F">
        <w:rPr>
          <w:rFonts w:asciiTheme="minorHAnsi" w:hAnsiTheme="minorHAnsi" w:cstheme="minorHAnsi"/>
        </w:rPr>
        <w:t>bladder and bowel continence</w:t>
      </w:r>
      <w:r w:rsidR="00BB114B" w:rsidRPr="007B7783">
        <w:rPr>
          <w:rFonts w:asciiTheme="minorHAnsi" w:hAnsiTheme="minorHAnsi" w:cstheme="minorHAnsi"/>
        </w:rPr>
        <w:t xml:space="preserve"> </w:t>
      </w:r>
      <w:r w:rsidR="00EE6149">
        <w:rPr>
          <w:rFonts w:asciiTheme="minorHAnsi" w:hAnsiTheme="minorHAnsi" w:cstheme="minorHAnsi"/>
        </w:rPr>
        <w:t>appliances</w:t>
      </w:r>
      <w:r w:rsidR="00BB114B" w:rsidRPr="007B7783">
        <w:rPr>
          <w:rFonts w:asciiTheme="minorHAnsi" w:hAnsiTheme="minorHAnsi" w:cstheme="minorHAnsi"/>
        </w:rPr>
        <w:t xml:space="preserve">. This service has been set up to enhance the care that people </w:t>
      </w:r>
      <w:r w:rsidR="00073807" w:rsidRPr="007B7783">
        <w:rPr>
          <w:rFonts w:asciiTheme="minorHAnsi" w:hAnsiTheme="minorHAnsi" w:cstheme="minorHAnsi"/>
        </w:rPr>
        <w:t>using</w:t>
      </w:r>
      <w:r w:rsidR="00BB114B" w:rsidRPr="007B7783">
        <w:rPr>
          <w:rFonts w:asciiTheme="minorHAnsi" w:hAnsiTheme="minorHAnsi" w:cstheme="minorHAnsi"/>
        </w:rPr>
        <w:t xml:space="preserve"> </w:t>
      </w:r>
      <w:r w:rsidR="003B0FCB" w:rsidRPr="007B7783">
        <w:rPr>
          <w:rFonts w:asciiTheme="minorHAnsi" w:hAnsiTheme="minorHAnsi" w:cstheme="minorHAnsi"/>
        </w:rPr>
        <w:t>these</w:t>
      </w:r>
      <w:r w:rsidR="00BB114B" w:rsidRPr="007B7783">
        <w:rPr>
          <w:rFonts w:asciiTheme="minorHAnsi" w:hAnsiTheme="minorHAnsi" w:cstheme="minorHAnsi"/>
        </w:rPr>
        <w:t xml:space="preserve"> products receive. </w:t>
      </w:r>
    </w:p>
    <w:p w14:paraId="7CFFA17E" w14:textId="51A33921" w:rsidR="00B01E91" w:rsidRPr="007B7783" w:rsidRDefault="00B01E91" w:rsidP="00B01E91">
      <w:pPr>
        <w:spacing w:line="276" w:lineRule="auto"/>
        <w:rPr>
          <w:rFonts w:asciiTheme="minorHAnsi" w:hAnsiTheme="minorHAnsi" w:cstheme="minorHAnsi"/>
        </w:rPr>
      </w:pPr>
    </w:p>
    <w:p w14:paraId="74DA3730" w14:textId="07BAA85A" w:rsidR="00BB114B" w:rsidRPr="007B7783" w:rsidRDefault="00BB114B" w:rsidP="009003E4">
      <w:pPr>
        <w:spacing w:line="276" w:lineRule="auto"/>
        <w:rPr>
          <w:rFonts w:asciiTheme="minorHAnsi" w:hAnsiTheme="minorHAnsi" w:cstheme="minorHAnsi"/>
        </w:rPr>
      </w:pPr>
      <w:r w:rsidRPr="007B7783">
        <w:rPr>
          <w:rFonts w:asciiTheme="minorHAnsi" w:hAnsiTheme="minorHAnsi" w:cstheme="minorHAnsi"/>
        </w:rPr>
        <w:t>This means that your GP practice will no longer issue prescriptions for</w:t>
      </w:r>
      <w:r w:rsidR="003B0FCB" w:rsidRPr="007B7783">
        <w:rPr>
          <w:rFonts w:asciiTheme="minorHAnsi" w:hAnsiTheme="minorHAnsi" w:cstheme="minorHAnsi"/>
        </w:rPr>
        <w:t xml:space="preserve"> appliances</w:t>
      </w:r>
      <w:r w:rsidRPr="007B7783">
        <w:rPr>
          <w:rFonts w:asciiTheme="minorHAnsi" w:hAnsiTheme="minorHAnsi" w:cstheme="minorHAnsi"/>
        </w:rPr>
        <w:t xml:space="preserve"> such as</w:t>
      </w:r>
      <w:r w:rsidR="003B0FCB" w:rsidRPr="007B7783">
        <w:rPr>
          <w:rFonts w:asciiTheme="minorHAnsi" w:hAnsiTheme="minorHAnsi" w:cstheme="minorHAnsi"/>
        </w:rPr>
        <w:t xml:space="preserve"> catheters,</w:t>
      </w:r>
      <w:r w:rsidRPr="007B7783">
        <w:rPr>
          <w:rFonts w:asciiTheme="minorHAnsi" w:hAnsiTheme="minorHAnsi" w:cstheme="minorHAnsi"/>
        </w:rPr>
        <w:t xml:space="preserve"> </w:t>
      </w:r>
      <w:r w:rsidR="001D62A9">
        <w:rPr>
          <w:rFonts w:asciiTheme="minorHAnsi" w:hAnsiTheme="minorHAnsi" w:cstheme="minorHAnsi"/>
        </w:rPr>
        <w:t>trans</w:t>
      </w:r>
      <w:r w:rsidR="00EE6149">
        <w:rPr>
          <w:rFonts w:asciiTheme="minorHAnsi" w:hAnsiTheme="minorHAnsi" w:cstheme="minorHAnsi"/>
        </w:rPr>
        <w:t>-</w:t>
      </w:r>
      <w:r w:rsidR="001D62A9">
        <w:rPr>
          <w:rFonts w:asciiTheme="minorHAnsi" w:hAnsiTheme="minorHAnsi" w:cstheme="minorHAnsi"/>
        </w:rPr>
        <w:t>anal irrigation products</w:t>
      </w:r>
      <w:r w:rsidR="00EE6149">
        <w:rPr>
          <w:rFonts w:asciiTheme="minorHAnsi" w:hAnsiTheme="minorHAnsi" w:cstheme="minorHAnsi"/>
        </w:rPr>
        <w:t>,</w:t>
      </w:r>
      <w:r w:rsidR="00163CF7" w:rsidRPr="007B7783">
        <w:rPr>
          <w:rFonts w:asciiTheme="minorHAnsi" w:hAnsiTheme="minorHAnsi" w:cstheme="minorHAnsi"/>
        </w:rPr>
        <w:t xml:space="preserve"> </w:t>
      </w:r>
      <w:r w:rsidR="001D62A9" w:rsidRPr="001D62A9">
        <w:rPr>
          <w:rFonts w:asciiTheme="minorHAnsi" w:hAnsiTheme="minorHAnsi" w:cstheme="minorHAnsi"/>
        </w:rPr>
        <w:t>urin</w:t>
      </w:r>
      <w:r w:rsidR="00EE6149">
        <w:rPr>
          <w:rFonts w:asciiTheme="minorHAnsi" w:hAnsiTheme="minorHAnsi" w:cstheme="minorHAnsi"/>
        </w:rPr>
        <w:t>ary</w:t>
      </w:r>
      <w:r w:rsidR="001D62A9" w:rsidRPr="001D62A9">
        <w:rPr>
          <w:rFonts w:asciiTheme="minorHAnsi" w:hAnsiTheme="minorHAnsi" w:cstheme="minorHAnsi"/>
        </w:rPr>
        <w:t xml:space="preserve"> drain</w:t>
      </w:r>
      <w:r w:rsidR="00EE6149">
        <w:rPr>
          <w:rFonts w:asciiTheme="minorHAnsi" w:hAnsiTheme="minorHAnsi" w:cstheme="minorHAnsi"/>
        </w:rPr>
        <w:t>age</w:t>
      </w:r>
      <w:r w:rsidR="001D62A9" w:rsidRPr="001D62A9">
        <w:rPr>
          <w:rFonts w:asciiTheme="minorHAnsi" w:hAnsiTheme="minorHAnsi" w:cstheme="minorHAnsi"/>
        </w:rPr>
        <w:t xml:space="preserve"> bags, sheaths, intermittent catheter products</w:t>
      </w:r>
      <w:r w:rsidR="001D62A9">
        <w:rPr>
          <w:rFonts w:asciiTheme="minorHAnsi" w:hAnsiTheme="minorHAnsi" w:cstheme="minorHAnsi"/>
        </w:rPr>
        <w:t xml:space="preserve"> and</w:t>
      </w:r>
      <w:r w:rsidR="001D62A9" w:rsidRPr="001D62A9">
        <w:rPr>
          <w:rFonts w:asciiTheme="minorHAnsi" w:hAnsiTheme="minorHAnsi" w:cstheme="minorHAnsi"/>
        </w:rPr>
        <w:t xml:space="preserve"> urinals</w:t>
      </w:r>
      <w:r w:rsidR="00EE6149">
        <w:rPr>
          <w:rFonts w:asciiTheme="minorHAnsi" w:hAnsiTheme="minorHAnsi" w:cstheme="minorHAnsi"/>
        </w:rPr>
        <w:t>.</w:t>
      </w:r>
    </w:p>
    <w:p w14:paraId="2F88A584" w14:textId="77777777" w:rsidR="00B01E91" w:rsidRPr="007B7783" w:rsidRDefault="00B01E91" w:rsidP="00B01E91">
      <w:pPr>
        <w:spacing w:line="276" w:lineRule="auto"/>
        <w:rPr>
          <w:rFonts w:asciiTheme="minorHAnsi" w:hAnsiTheme="minorHAnsi" w:cstheme="minorHAnsi"/>
        </w:rPr>
      </w:pPr>
    </w:p>
    <w:p w14:paraId="72841569" w14:textId="26B25023" w:rsidR="00BB114B" w:rsidRPr="007B7783" w:rsidRDefault="00BB114B" w:rsidP="009003E4">
      <w:pPr>
        <w:spacing w:line="276" w:lineRule="auto"/>
        <w:rPr>
          <w:rFonts w:asciiTheme="minorHAnsi" w:hAnsiTheme="minorHAnsi" w:cstheme="minorHAnsi"/>
        </w:rPr>
      </w:pPr>
      <w:r w:rsidRPr="007B7783">
        <w:rPr>
          <w:rFonts w:asciiTheme="minorHAnsi" w:hAnsiTheme="minorHAnsi" w:cstheme="minorHAnsi"/>
        </w:rPr>
        <w:t xml:space="preserve">Instead, from the </w:t>
      </w:r>
      <w:proofErr w:type="gramStart"/>
      <w:r w:rsidR="00443F87">
        <w:rPr>
          <w:rFonts w:asciiTheme="minorHAnsi" w:hAnsiTheme="minorHAnsi" w:cstheme="minorHAnsi"/>
        </w:rPr>
        <w:t>10</w:t>
      </w:r>
      <w:r w:rsidR="00443F87" w:rsidRPr="00443F87">
        <w:rPr>
          <w:rFonts w:asciiTheme="minorHAnsi" w:hAnsiTheme="minorHAnsi" w:cstheme="minorHAnsi"/>
          <w:vertAlign w:val="superscript"/>
        </w:rPr>
        <w:t>th</w:t>
      </w:r>
      <w:proofErr w:type="gramEnd"/>
      <w:r w:rsidR="00443F87">
        <w:rPr>
          <w:rFonts w:asciiTheme="minorHAnsi" w:hAnsiTheme="minorHAnsi" w:cstheme="minorHAnsi"/>
        </w:rPr>
        <w:t xml:space="preserve"> November</w:t>
      </w:r>
      <w:r w:rsidRPr="007B7783">
        <w:rPr>
          <w:rFonts w:asciiTheme="minorHAnsi" w:hAnsiTheme="minorHAnsi" w:cstheme="minorHAnsi"/>
        </w:rPr>
        <w:t xml:space="preserve"> these prescriptions will now be issued by the</w:t>
      </w:r>
      <w:r w:rsidR="00073807" w:rsidRPr="007B7783">
        <w:rPr>
          <w:rFonts w:asciiTheme="minorHAnsi" w:hAnsiTheme="minorHAnsi" w:cstheme="minorHAnsi"/>
        </w:rPr>
        <w:t xml:space="preserve"> </w:t>
      </w:r>
      <w:r w:rsidR="001D62A9">
        <w:rPr>
          <w:rFonts w:asciiTheme="minorHAnsi" w:hAnsiTheme="minorHAnsi" w:cstheme="minorHAnsi"/>
        </w:rPr>
        <w:t>L</w:t>
      </w:r>
      <w:r w:rsidR="00EE6149">
        <w:rPr>
          <w:rFonts w:asciiTheme="minorHAnsi" w:hAnsiTheme="minorHAnsi" w:cstheme="minorHAnsi"/>
        </w:rPr>
        <w:t>LR</w:t>
      </w:r>
      <w:r w:rsidR="00443F87">
        <w:rPr>
          <w:rFonts w:asciiTheme="minorHAnsi" w:hAnsiTheme="minorHAnsi" w:cstheme="minorHAnsi"/>
        </w:rPr>
        <w:t xml:space="preserve"> </w:t>
      </w:r>
      <w:r w:rsidR="00401060" w:rsidRPr="007B7783">
        <w:rPr>
          <w:rFonts w:asciiTheme="minorHAnsi" w:hAnsiTheme="minorHAnsi" w:cstheme="minorHAnsi"/>
        </w:rPr>
        <w:t xml:space="preserve">Appliance </w:t>
      </w:r>
      <w:r w:rsidR="0011678C" w:rsidRPr="007B7783">
        <w:rPr>
          <w:rFonts w:asciiTheme="minorHAnsi" w:hAnsiTheme="minorHAnsi" w:cstheme="minorHAnsi"/>
        </w:rPr>
        <w:t>Prescription</w:t>
      </w:r>
      <w:r w:rsidR="001A6DF5" w:rsidRPr="007B7783">
        <w:rPr>
          <w:rFonts w:asciiTheme="minorHAnsi" w:hAnsiTheme="minorHAnsi" w:cstheme="minorHAnsi"/>
        </w:rPr>
        <w:t xml:space="preserve"> </w:t>
      </w:r>
      <w:r w:rsidR="0011678C" w:rsidRPr="007B7783">
        <w:rPr>
          <w:rFonts w:asciiTheme="minorHAnsi" w:hAnsiTheme="minorHAnsi" w:cstheme="minorHAnsi"/>
        </w:rPr>
        <w:t>Service</w:t>
      </w:r>
      <w:r w:rsidR="00443F87">
        <w:rPr>
          <w:rFonts w:asciiTheme="minorHAnsi" w:hAnsiTheme="minorHAnsi" w:cstheme="minorHAnsi"/>
        </w:rPr>
        <w:t xml:space="preserve"> (LLR APS)</w:t>
      </w:r>
      <w:r w:rsidR="0011678C" w:rsidRPr="007B7783">
        <w:rPr>
          <w:rFonts w:asciiTheme="minorHAnsi" w:hAnsiTheme="minorHAnsi" w:cstheme="minorHAnsi"/>
        </w:rPr>
        <w:t xml:space="preserve">. </w:t>
      </w:r>
      <w:r w:rsidRPr="007B7783">
        <w:rPr>
          <w:rFonts w:asciiTheme="minorHAnsi" w:hAnsiTheme="minorHAnsi" w:cstheme="minorHAnsi"/>
        </w:rPr>
        <w:t xml:space="preserve">The service will be run by a team of specialist </w:t>
      </w:r>
      <w:r w:rsidR="0011678C" w:rsidRPr="007B7783">
        <w:rPr>
          <w:rFonts w:asciiTheme="minorHAnsi" w:hAnsiTheme="minorHAnsi" w:cstheme="minorHAnsi"/>
        </w:rPr>
        <w:t>nurse prescribers</w:t>
      </w:r>
      <w:r w:rsidR="00401060" w:rsidRPr="007B7783">
        <w:rPr>
          <w:rFonts w:asciiTheme="minorHAnsi" w:hAnsiTheme="minorHAnsi" w:cstheme="minorHAnsi"/>
        </w:rPr>
        <w:t xml:space="preserve"> and personal </w:t>
      </w:r>
      <w:r w:rsidR="00163CF7" w:rsidRPr="007B7783">
        <w:rPr>
          <w:rFonts w:asciiTheme="minorHAnsi" w:hAnsiTheme="minorHAnsi" w:cstheme="minorHAnsi"/>
        </w:rPr>
        <w:t xml:space="preserve">advisors. </w:t>
      </w:r>
    </w:p>
    <w:p w14:paraId="57F83540" w14:textId="77777777" w:rsidR="00B01E91" w:rsidRPr="007B7783" w:rsidRDefault="00B01E91" w:rsidP="00B01E91">
      <w:pPr>
        <w:spacing w:line="276" w:lineRule="auto"/>
        <w:rPr>
          <w:rFonts w:asciiTheme="minorHAnsi" w:hAnsiTheme="minorHAnsi" w:cstheme="minorHAnsi"/>
          <w:b/>
          <w:color w:val="002060"/>
        </w:rPr>
      </w:pPr>
    </w:p>
    <w:p w14:paraId="5036496A" w14:textId="0E70AF84" w:rsidR="00332591" w:rsidRPr="007B7783" w:rsidRDefault="00332591" w:rsidP="009003E4">
      <w:pPr>
        <w:spacing w:line="276" w:lineRule="auto"/>
        <w:rPr>
          <w:rFonts w:asciiTheme="minorHAnsi" w:hAnsiTheme="minorHAnsi" w:cstheme="minorHAnsi"/>
          <w:b/>
          <w:color w:val="002060"/>
        </w:rPr>
      </w:pPr>
      <w:r w:rsidRPr="007B7783">
        <w:rPr>
          <w:rFonts w:asciiTheme="minorHAnsi" w:hAnsiTheme="minorHAnsi" w:cstheme="minorHAnsi"/>
          <w:b/>
          <w:color w:val="002060"/>
        </w:rPr>
        <w:t xml:space="preserve">What do </w:t>
      </w:r>
      <w:r w:rsidR="00C23BCC" w:rsidRPr="007B7783">
        <w:rPr>
          <w:rFonts w:asciiTheme="minorHAnsi" w:hAnsiTheme="minorHAnsi" w:cstheme="minorHAnsi"/>
          <w:b/>
          <w:color w:val="002060"/>
        </w:rPr>
        <w:t>you</w:t>
      </w:r>
      <w:r w:rsidRPr="007B7783">
        <w:rPr>
          <w:rFonts w:asciiTheme="minorHAnsi" w:hAnsiTheme="minorHAnsi" w:cstheme="minorHAnsi"/>
          <w:b/>
          <w:color w:val="002060"/>
        </w:rPr>
        <w:t xml:space="preserve"> need to do?</w:t>
      </w:r>
    </w:p>
    <w:p w14:paraId="4DAB537B" w14:textId="11BF89C1" w:rsidR="00332591" w:rsidRPr="007B7783" w:rsidRDefault="00EE6149" w:rsidP="009003E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will be</w:t>
      </w:r>
      <w:r w:rsidR="00332591" w:rsidRPr="007B7783">
        <w:rPr>
          <w:rFonts w:asciiTheme="minorHAnsi" w:hAnsiTheme="minorHAnsi" w:cstheme="minorHAnsi"/>
        </w:rPr>
        <w:t xml:space="preserve"> automatically </w:t>
      </w:r>
      <w:r>
        <w:rPr>
          <w:rFonts w:asciiTheme="minorHAnsi" w:hAnsiTheme="minorHAnsi" w:cstheme="minorHAnsi"/>
        </w:rPr>
        <w:t>registered</w:t>
      </w:r>
      <w:r w:rsidR="00332591" w:rsidRPr="007B7783">
        <w:rPr>
          <w:rFonts w:asciiTheme="minorHAnsi" w:hAnsiTheme="minorHAnsi" w:cstheme="minorHAnsi"/>
        </w:rPr>
        <w:t xml:space="preserve"> onto the new service</w:t>
      </w:r>
      <w:r>
        <w:rPr>
          <w:rFonts w:asciiTheme="minorHAnsi" w:hAnsiTheme="minorHAnsi" w:cstheme="minorHAnsi"/>
        </w:rPr>
        <w:t xml:space="preserve"> by your GP</w:t>
      </w:r>
      <w:r w:rsidR="00332591" w:rsidRPr="007B7783">
        <w:rPr>
          <w:rFonts w:asciiTheme="minorHAnsi" w:hAnsiTheme="minorHAnsi" w:cstheme="minorHAnsi"/>
        </w:rPr>
        <w:t>, so you don’t need to do anything at this stage.</w:t>
      </w:r>
      <w:r w:rsidR="00C23BCC" w:rsidRPr="007B7783">
        <w:rPr>
          <w:rFonts w:asciiTheme="minorHAnsi" w:hAnsiTheme="minorHAnsi" w:cstheme="minorHAnsi"/>
        </w:rPr>
        <w:t xml:space="preserve"> Over the next 3-4 weeks</w:t>
      </w:r>
      <w:r>
        <w:rPr>
          <w:rFonts w:asciiTheme="minorHAnsi" w:hAnsiTheme="minorHAnsi" w:cstheme="minorHAnsi"/>
        </w:rPr>
        <w:t>,</w:t>
      </w:r>
      <w:r w:rsidR="00332591" w:rsidRPr="007B7783">
        <w:rPr>
          <w:rFonts w:asciiTheme="minorHAnsi" w:hAnsiTheme="minorHAnsi" w:cstheme="minorHAnsi"/>
        </w:rPr>
        <w:t xml:space="preserve"> you will receive a welcome call from o</w:t>
      </w:r>
      <w:r w:rsidR="00073807" w:rsidRPr="007B7783">
        <w:rPr>
          <w:rFonts w:asciiTheme="minorHAnsi" w:hAnsiTheme="minorHAnsi" w:cstheme="minorHAnsi"/>
        </w:rPr>
        <w:t xml:space="preserve">ne of the </w:t>
      </w:r>
      <w:r w:rsidR="0011678C" w:rsidRPr="007B7783">
        <w:rPr>
          <w:rFonts w:asciiTheme="minorHAnsi" w:hAnsiTheme="minorHAnsi" w:cstheme="minorHAnsi"/>
        </w:rPr>
        <w:t>service’s</w:t>
      </w:r>
      <w:r w:rsidR="00401060" w:rsidRPr="007B7783">
        <w:rPr>
          <w:rFonts w:asciiTheme="minorHAnsi" w:hAnsiTheme="minorHAnsi" w:cstheme="minorHAnsi"/>
        </w:rPr>
        <w:t xml:space="preserve"> perso</w:t>
      </w:r>
      <w:r w:rsidR="00332591" w:rsidRPr="007B7783">
        <w:rPr>
          <w:rFonts w:asciiTheme="minorHAnsi" w:hAnsiTheme="minorHAnsi" w:cstheme="minorHAnsi"/>
        </w:rPr>
        <w:t xml:space="preserve">nal advisors to introduce you to the service and explain how it works. </w:t>
      </w:r>
    </w:p>
    <w:p w14:paraId="199B7110" w14:textId="77777777" w:rsidR="00B01E91" w:rsidRPr="007B7783" w:rsidRDefault="00B01E91" w:rsidP="00B01E91">
      <w:pPr>
        <w:spacing w:line="276" w:lineRule="auto"/>
        <w:rPr>
          <w:rFonts w:asciiTheme="minorHAnsi" w:hAnsiTheme="minorHAnsi" w:cstheme="minorHAnsi"/>
        </w:rPr>
      </w:pPr>
    </w:p>
    <w:p w14:paraId="40AE65B5" w14:textId="1569E8BE" w:rsidR="008D6E2C" w:rsidRPr="007B7783" w:rsidRDefault="008D6E2C" w:rsidP="009003E4">
      <w:pPr>
        <w:spacing w:line="276" w:lineRule="auto"/>
        <w:rPr>
          <w:rFonts w:asciiTheme="minorHAnsi" w:hAnsiTheme="minorHAnsi" w:cstheme="minorHAnsi"/>
        </w:rPr>
      </w:pPr>
      <w:r w:rsidRPr="007B7783">
        <w:rPr>
          <w:rFonts w:asciiTheme="minorHAnsi" w:hAnsiTheme="minorHAnsi" w:cstheme="minorHAnsi"/>
        </w:rPr>
        <w:t>If you are due to order your repeat prescription for your products from your GP practice on, or before</w:t>
      </w:r>
      <w:r w:rsidR="00C23BCC" w:rsidRPr="007B7783">
        <w:rPr>
          <w:rFonts w:asciiTheme="minorHAnsi" w:hAnsiTheme="minorHAnsi" w:cstheme="minorHAnsi"/>
        </w:rPr>
        <w:t xml:space="preserve"> </w:t>
      </w:r>
      <w:r w:rsidR="00443F87">
        <w:rPr>
          <w:rFonts w:asciiTheme="minorHAnsi" w:hAnsiTheme="minorHAnsi" w:cstheme="minorHAnsi"/>
        </w:rPr>
        <w:t xml:space="preserve">the </w:t>
      </w:r>
      <w:proofErr w:type="gramStart"/>
      <w:r w:rsidR="00443F87">
        <w:rPr>
          <w:rFonts w:asciiTheme="minorHAnsi" w:hAnsiTheme="minorHAnsi" w:cstheme="minorHAnsi"/>
        </w:rPr>
        <w:t>10</w:t>
      </w:r>
      <w:r w:rsidR="00443F87" w:rsidRPr="00443F87">
        <w:rPr>
          <w:rFonts w:asciiTheme="minorHAnsi" w:hAnsiTheme="minorHAnsi" w:cstheme="minorHAnsi"/>
          <w:vertAlign w:val="superscript"/>
        </w:rPr>
        <w:t>th</w:t>
      </w:r>
      <w:proofErr w:type="gramEnd"/>
      <w:r w:rsidR="00443F87">
        <w:rPr>
          <w:rFonts w:asciiTheme="minorHAnsi" w:hAnsiTheme="minorHAnsi" w:cstheme="minorHAnsi"/>
        </w:rPr>
        <w:t xml:space="preserve"> November</w:t>
      </w:r>
      <w:r w:rsidR="00C23BCC" w:rsidRPr="007B7783">
        <w:rPr>
          <w:rFonts w:asciiTheme="minorHAnsi" w:hAnsiTheme="minorHAnsi" w:cstheme="minorHAnsi"/>
        </w:rPr>
        <w:t xml:space="preserve"> </w:t>
      </w:r>
      <w:r w:rsidR="00052E16" w:rsidRPr="007B7783">
        <w:rPr>
          <w:rFonts w:asciiTheme="minorHAnsi" w:hAnsiTheme="minorHAnsi" w:cstheme="minorHAnsi"/>
        </w:rPr>
        <w:t>then please continue to do so. Any prescription needs you have after thi</w:t>
      </w:r>
      <w:r w:rsidR="00073807" w:rsidRPr="007B7783">
        <w:rPr>
          <w:rFonts w:asciiTheme="minorHAnsi" w:hAnsiTheme="minorHAnsi" w:cstheme="minorHAnsi"/>
        </w:rPr>
        <w:t>s date will be take</w:t>
      </w:r>
      <w:r w:rsidR="00E66C36" w:rsidRPr="007B7783">
        <w:rPr>
          <w:rFonts w:asciiTheme="minorHAnsi" w:hAnsiTheme="minorHAnsi" w:cstheme="minorHAnsi"/>
        </w:rPr>
        <w:t>n</w:t>
      </w:r>
      <w:r w:rsidR="00073807" w:rsidRPr="007B7783">
        <w:rPr>
          <w:rFonts w:asciiTheme="minorHAnsi" w:hAnsiTheme="minorHAnsi" w:cstheme="minorHAnsi"/>
        </w:rPr>
        <w:t xml:space="preserve"> care of by </w:t>
      </w:r>
      <w:r w:rsidR="0011678C" w:rsidRPr="007B7783">
        <w:rPr>
          <w:rFonts w:asciiTheme="minorHAnsi" w:hAnsiTheme="minorHAnsi" w:cstheme="minorHAnsi"/>
        </w:rPr>
        <w:t>the service.</w:t>
      </w:r>
      <w:r w:rsidR="00052E16" w:rsidRPr="007B7783">
        <w:rPr>
          <w:rFonts w:asciiTheme="minorHAnsi" w:hAnsiTheme="minorHAnsi" w:cstheme="minorHAnsi"/>
        </w:rPr>
        <w:t xml:space="preserve"> </w:t>
      </w:r>
    </w:p>
    <w:p w14:paraId="5B04A812" w14:textId="77777777" w:rsidR="00B01E91" w:rsidRPr="007B7783" w:rsidRDefault="00B01E91" w:rsidP="00B01E91">
      <w:pPr>
        <w:spacing w:line="276" w:lineRule="auto"/>
        <w:rPr>
          <w:rFonts w:asciiTheme="minorHAnsi" w:hAnsiTheme="minorHAnsi" w:cstheme="minorHAnsi"/>
        </w:rPr>
      </w:pPr>
    </w:p>
    <w:p w14:paraId="7D80AA4A" w14:textId="6C0BB639" w:rsidR="00052E16" w:rsidRPr="007B7783" w:rsidRDefault="00052E16" w:rsidP="009003E4">
      <w:pPr>
        <w:spacing w:line="276" w:lineRule="auto"/>
        <w:rPr>
          <w:rFonts w:asciiTheme="minorHAnsi" w:hAnsiTheme="minorHAnsi" w:cstheme="minorHAnsi"/>
        </w:rPr>
      </w:pPr>
      <w:r w:rsidRPr="007B7783">
        <w:rPr>
          <w:rFonts w:asciiTheme="minorHAnsi" w:hAnsiTheme="minorHAnsi" w:cstheme="minorHAnsi"/>
        </w:rPr>
        <w:t xml:space="preserve">You should continue to order </w:t>
      </w:r>
      <w:r w:rsidR="00017D38">
        <w:rPr>
          <w:rFonts w:asciiTheme="minorHAnsi" w:hAnsiTheme="minorHAnsi" w:cstheme="minorHAnsi"/>
        </w:rPr>
        <w:t>all</w:t>
      </w:r>
      <w:r w:rsidR="00EE6149">
        <w:rPr>
          <w:rFonts w:asciiTheme="minorHAnsi" w:hAnsiTheme="minorHAnsi" w:cstheme="minorHAnsi"/>
        </w:rPr>
        <w:t xml:space="preserve"> your other repeat prescription items</w:t>
      </w:r>
      <w:r w:rsidR="00017D38">
        <w:rPr>
          <w:rFonts w:asciiTheme="minorHAnsi" w:hAnsiTheme="minorHAnsi" w:cstheme="minorHAnsi"/>
        </w:rPr>
        <w:t>,</w:t>
      </w:r>
      <w:r w:rsidR="00EE6149">
        <w:rPr>
          <w:rFonts w:asciiTheme="minorHAnsi" w:hAnsiTheme="minorHAnsi" w:cstheme="minorHAnsi"/>
        </w:rPr>
        <w:t xml:space="preserve"> including medicines for continence</w:t>
      </w:r>
      <w:r w:rsidR="00017D38">
        <w:rPr>
          <w:rFonts w:asciiTheme="minorHAnsi" w:hAnsiTheme="minorHAnsi" w:cstheme="minorHAnsi"/>
        </w:rPr>
        <w:t>,</w:t>
      </w:r>
      <w:r w:rsidR="00EE6149" w:rsidRPr="007B7783">
        <w:rPr>
          <w:rFonts w:asciiTheme="minorHAnsi" w:hAnsiTheme="minorHAnsi" w:cstheme="minorHAnsi"/>
        </w:rPr>
        <w:t xml:space="preserve"> </w:t>
      </w:r>
      <w:r w:rsidRPr="007B7783">
        <w:rPr>
          <w:rFonts w:asciiTheme="minorHAnsi" w:hAnsiTheme="minorHAnsi" w:cstheme="minorHAnsi"/>
        </w:rPr>
        <w:t xml:space="preserve">from your GP in the usual way. </w:t>
      </w:r>
    </w:p>
    <w:p w14:paraId="5CA71C34" w14:textId="77777777" w:rsidR="00B01E91" w:rsidRPr="007B7783" w:rsidRDefault="00B01E91" w:rsidP="00B01E91">
      <w:pPr>
        <w:spacing w:line="276" w:lineRule="auto"/>
        <w:rPr>
          <w:rFonts w:asciiTheme="minorHAnsi" w:hAnsiTheme="minorHAnsi" w:cstheme="minorHAnsi"/>
        </w:rPr>
      </w:pPr>
    </w:p>
    <w:p w14:paraId="08F7B889" w14:textId="28CF7971" w:rsidR="00B01E91" w:rsidRDefault="004D4195" w:rsidP="00B01E91">
      <w:pPr>
        <w:spacing w:line="276" w:lineRule="auto"/>
        <w:rPr>
          <w:rFonts w:asciiTheme="minorHAnsi" w:hAnsiTheme="minorHAnsi" w:cstheme="minorHAnsi"/>
        </w:rPr>
      </w:pPr>
      <w:r w:rsidRPr="004D4195">
        <w:rPr>
          <w:rFonts w:asciiTheme="minorHAnsi" w:hAnsiTheme="minorHAnsi" w:cstheme="minorHAnsi"/>
        </w:rPr>
        <w:t xml:space="preserve">Please visit our website at </w:t>
      </w:r>
      <w:r w:rsidR="00835A17">
        <w:rPr>
          <w:rFonts w:asciiTheme="minorHAnsi" w:hAnsiTheme="minorHAnsi" w:cstheme="minorHAnsi"/>
        </w:rPr>
        <w:t>LLRappliancepresecriptionservice.org</w:t>
      </w:r>
      <w:r w:rsidRPr="004D4195">
        <w:rPr>
          <w:rFonts w:asciiTheme="minorHAnsi" w:hAnsiTheme="minorHAnsi" w:cstheme="minorHAnsi"/>
        </w:rPr>
        <w:t>, where you</w:t>
      </w:r>
      <w:r w:rsidR="00443F87">
        <w:rPr>
          <w:rFonts w:asciiTheme="minorHAnsi" w:hAnsiTheme="minorHAnsi" w:cstheme="minorHAnsi"/>
        </w:rPr>
        <w:t xml:space="preserve"> will</w:t>
      </w:r>
      <w:r w:rsidRPr="004D4195">
        <w:rPr>
          <w:rFonts w:asciiTheme="minorHAnsi" w:hAnsiTheme="minorHAnsi" w:cstheme="minorHAnsi"/>
        </w:rPr>
        <w:t xml:space="preserve"> find further information in our Patient Information Leaflet. This leaflet offers helpful guidance to support your understanding of the service and outline the next steps.</w:t>
      </w:r>
    </w:p>
    <w:p w14:paraId="5D2BB3E3" w14:textId="77777777" w:rsidR="004D4195" w:rsidRPr="007B7783" w:rsidRDefault="004D4195" w:rsidP="00B01E91">
      <w:pPr>
        <w:spacing w:line="276" w:lineRule="auto"/>
        <w:rPr>
          <w:rFonts w:asciiTheme="minorHAnsi" w:hAnsiTheme="minorHAnsi" w:cstheme="minorHAnsi"/>
        </w:rPr>
      </w:pPr>
    </w:p>
    <w:p w14:paraId="47225F6C" w14:textId="5E562C39" w:rsidR="003B0FCB" w:rsidRDefault="00EE6149" w:rsidP="003B0FCB">
      <w:pPr>
        <w:spacing w:line="276" w:lineRule="auto"/>
      </w:pPr>
      <w:r>
        <w:rPr>
          <w:rFonts w:asciiTheme="minorHAnsi" w:hAnsiTheme="minorHAnsi" w:cstheme="minorHAnsi"/>
        </w:rPr>
        <w:t>For those without internet access</w:t>
      </w:r>
      <w:r w:rsidR="00443F8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052E16" w:rsidRPr="007B7783">
        <w:rPr>
          <w:rFonts w:asciiTheme="minorHAnsi" w:hAnsiTheme="minorHAnsi" w:cstheme="minorHAnsi"/>
        </w:rPr>
        <w:t>or</w:t>
      </w:r>
      <w:r>
        <w:rPr>
          <w:rFonts w:asciiTheme="minorHAnsi" w:hAnsiTheme="minorHAnsi" w:cstheme="minorHAnsi"/>
        </w:rPr>
        <w:t xml:space="preserve"> if you</w:t>
      </w:r>
      <w:r w:rsidR="00052E16" w:rsidRPr="007B7783">
        <w:rPr>
          <w:rFonts w:asciiTheme="minorHAnsi" w:hAnsiTheme="minorHAnsi" w:cstheme="minorHAnsi"/>
        </w:rPr>
        <w:t xml:space="preserve"> would like more information</w:t>
      </w:r>
      <w:r w:rsidR="00443F87">
        <w:rPr>
          <w:rFonts w:asciiTheme="minorHAnsi" w:hAnsiTheme="minorHAnsi" w:cstheme="minorHAnsi"/>
        </w:rPr>
        <w:t>,</w:t>
      </w:r>
      <w:r w:rsidR="00052E16" w:rsidRPr="007B7783">
        <w:rPr>
          <w:rFonts w:asciiTheme="minorHAnsi" w:hAnsiTheme="minorHAnsi" w:cstheme="minorHAnsi"/>
        </w:rPr>
        <w:t xml:space="preserve"> you can contact</w:t>
      </w:r>
      <w:r w:rsidR="00073807" w:rsidRPr="007B7783">
        <w:rPr>
          <w:rFonts w:asciiTheme="minorHAnsi" w:hAnsiTheme="minorHAnsi" w:cstheme="minorHAnsi"/>
        </w:rPr>
        <w:t xml:space="preserve"> </w:t>
      </w:r>
      <w:r w:rsidR="001D62A9">
        <w:rPr>
          <w:rFonts w:asciiTheme="minorHAnsi" w:hAnsiTheme="minorHAnsi" w:cstheme="minorHAnsi"/>
        </w:rPr>
        <w:t xml:space="preserve">LLR </w:t>
      </w:r>
      <w:r w:rsidR="009C29EA">
        <w:rPr>
          <w:rFonts w:asciiTheme="minorHAnsi" w:hAnsiTheme="minorHAnsi" w:cstheme="minorHAnsi"/>
        </w:rPr>
        <w:t>APS</w:t>
      </w:r>
      <w:r w:rsidR="00052E16" w:rsidRPr="007B7783">
        <w:rPr>
          <w:rFonts w:asciiTheme="minorHAnsi" w:hAnsiTheme="minorHAnsi" w:cstheme="minorHAnsi"/>
        </w:rPr>
        <w:t xml:space="preserve"> on Freephone </w:t>
      </w:r>
      <w:r w:rsidR="00835A17">
        <w:rPr>
          <w:rFonts w:asciiTheme="minorHAnsi" w:hAnsiTheme="minorHAnsi" w:cstheme="minorHAnsi"/>
        </w:rPr>
        <w:t>0800 138 8892</w:t>
      </w:r>
      <w:r w:rsidR="00052E16" w:rsidRPr="007B7783">
        <w:rPr>
          <w:rFonts w:asciiTheme="minorHAnsi" w:hAnsiTheme="minorHAnsi" w:cstheme="minorHAnsi"/>
        </w:rPr>
        <w:t xml:space="preserve">, email </w:t>
      </w:r>
      <w:hyperlink r:id="rId9" w:history="1">
        <w:r w:rsidR="00401060" w:rsidRPr="007B7783">
          <w:rPr>
            <w:rStyle w:val="Hyperlink"/>
            <w:rFonts w:asciiTheme="minorHAnsi" w:hAnsiTheme="minorHAnsi" w:cstheme="minorHAnsi"/>
          </w:rPr>
          <w:t>prescriptionservice.bhg@nhs.net</w:t>
        </w:r>
      </w:hyperlink>
      <w:r w:rsidR="00401060" w:rsidRPr="007B7783">
        <w:rPr>
          <w:rFonts w:asciiTheme="minorHAnsi" w:hAnsiTheme="minorHAnsi" w:cstheme="minorHAnsi"/>
        </w:rPr>
        <w:t xml:space="preserve"> </w:t>
      </w:r>
      <w:r w:rsidR="00052E16" w:rsidRPr="007B7783">
        <w:rPr>
          <w:rFonts w:asciiTheme="minorHAnsi" w:hAnsiTheme="minorHAnsi" w:cstheme="minorHAnsi"/>
        </w:rPr>
        <w:t>or visit the website a</w:t>
      </w:r>
      <w:r w:rsidR="00835A17">
        <w:rPr>
          <w:rFonts w:asciiTheme="minorHAnsi" w:hAnsiTheme="minorHAnsi" w:cstheme="minorHAnsi"/>
        </w:rPr>
        <w:t>t LLRapplianceprescriptionservice.org</w:t>
      </w:r>
      <w:r w:rsidR="006E2CFC">
        <w:t>.</w:t>
      </w:r>
    </w:p>
    <w:p w14:paraId="216B31C3" w14:textId="77777777" w:rsidR="004D4195" w:rsidRDefault="004D4195" w:rsidP="003B0FCB">
      <w:pPr>
        <w:spacing w:line="276" w:lineRule="auto"/>
      </w:pPr>
    </w:p>
    <w:p w14:paraId="59E8BF27" w14:textId="06619BC8" w:rsidR="00052E16" w:rsidRPr="007B7783" w:rsidRDefault="00052E16" w:rsidP="009003E4">
      <w:pPr>
        <w:spacing w:line="276" w:lineRule="auto"/>
        <w:rPr>
          <w:rFonts w:asciiTheme="minorHAnsi" w:hAnsiTheme="minorHAnsi" w:cstheme="minorHAnsi"/>
        </w:rPr>
      </w:pPr>
      <w:r w:rsidRPr="007B7783">
        <w:rPr>
          <w:rFonts w:asciiTheme="minorHAnsi" w:hAnsiTheme="minorHAnsi" w:cstheme="minorHAnsi"/>
        </w:rPr>
        <w:t>Yours sincerely</w:t>
      </w:r>
      <w:r w:rsidR="0001654A" w:rsidRPr="007B7783">
        <w:rPr>
          <w:rFonts w:asciiTheme="minorHAnsi" w:hAnsiTheme="minorHAnsi" w:cstheme="minorHAnsi"/>
        </w:rPr>
        <w:t>,</w:t>
      </w:r>
    </w:p>
    <w:p w14:paraId="5869ED79" w14:textId="4FB5E3B7" w:rsidR="00B01E91" w:rsidRPr="007B7783" w:rsidRDefault="00C23BCC" w:rsidP="00B01E91">
      <w:pPr>
        <w:spacing w:line="276" w:lineRule="auto"/>
        <w:rPr>
          <w:rFonts w:asciiTheme="minorHAnsi" w:hAnsiTheme="minorHAnsi" w:cstheme="minorHAnsi"/>
          <w:b/>
        </w:rPr>
      </w:pPr>
      <w:r w:rsidRPr="007B7783">
        <w:rPr>
          <w:rFonts w:asciiTheme="minorHAnsi" w:hAnsiTheme="minorHAnsi" w:cstheme="minorHAnsi"/>
        </w:rPr>
        <w:t>P</w:t>
      </w:r>
      <w:r w:rsidR="00052E16" w:rsidRPr="007B7783">
        <w:rPr>
          <w:rFonts w:asciiTheme="minorHAnsi" w:hAnsiTheme="minorHAnsi" w:cstheme="minorHAnsi"/>
        </w:rPr>
        <w:t xml:space="preserve">roject </w:t>
      </w:r>
      <w:r w:rsidRPr="007B7783">
        <w:rPr>
          <w:rFonts w:asciiTheme="minorHAnsi" w:hAnsiTheme="minorHAnsi" w:cstheme="minorHAnsi"/>
        </w:rPr>
        <w:t>L</w:t>
      </w:r>
      <w:r w:rsidR="00052E16" w:rsidRPr="007B7783">
        <w:rPr>
          <w:rFonts w:asciiTheme="minorHAnsi" w:hAnsiTheme="minorHAnsi" w:cstheme="minorHAnsi"/>
        </w:rPr>
        <w:t>ea</w:t>
      </w:r>
      <w:r w:rsidR="0001654A" w:rsidRPr="007B7783">
        <w:rPr>
          <w:rFonts w:asciiTheme="minorHAnsi" w:hAnsiTheme="minorHAnsi" w:cstheme="minorHAnsi"/>
        </w:rPr>
        <w:t>d</w:t>
      </w:r>
    </w:p>
    <w:sectPr w:rsidR="00B01E91" w:rsidRPr="007B778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79F01" w14:textId="77777777" w:rsidR="00A1382C" w:rsidRDefault="00A1382C" w:rsidP="006054B1">
      <w:r>
        <w:separator/>
      </w:r>
    </w:p>
  </w:endnote>
  <w:endnote w:type="continuationSeparator" w:id="0">
    <w:p w14:paraId="45DD0AE6" w14:textId="77777777" w:rsidR="00A1382C" w:rsidRDefault="00A1382C" w:rsidP="0060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4AEE4" w14:textId="77777777" w:rsidR="00A1382C" w:rsidRDefault="00A1382C" w:rsidP="006054B1">
      <w:r>
        <w:separator/>
      </w:r>
    </w:p>
  </w:footnote>
  <w:footnote w:type="continuationSeparator" w:id="0">
    <w:p w14:paraId="6978AA21" w14:textId="77777777" w:rsidR="00A1382C" w:rsidRDefault="00A1382C" w:rsidP="0060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F49F" w14:textId="77777777" w:rsidR="00B76C29" w:rsidRDefault="00B76C29" w:rsidP="00B76C29">
    <w:pPr>
      <w:pStyle w:val="Header"/>
    </w:pPr>
  </w:p>
  <w:p w14:paraId="1C3D2313" w14:textId="3A20FABD" w:rsidR="006054B1" w:rsidRDefault="006054B1" w:rsidP="00B76C29">
    <w:pPr>
      <w:pStyle w:val="Header"/>
    </w:pPr>
  </w:p>
  <w:p w14:paraId="70775D13" w14:textId="77777777" w:rsidR="006054B1" w:rsidRDefault="006054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44198"/>
    <w:multiLevelType w:val="hybridMultilevel"/>
    <w:tmpl w:val="58FA0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54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E9"/>
    <w:rsid w:val="00011321"/>
    <w:rsid w:val="0001654A"/>
    <w:rsid w:val="00017D38"/>
    <w:rsid w:val="000243F5"/>
    <w:rsid w:val="000302AE"/>
    <w:rsid w:val="00047CA0"/>
    <w:rsid w:val="00052E16"/>
    <w:rsid w:val="00053837"/>
    <w:rsid w:val="00073807"/>
    <w:rsid w:val="001039EC"/>
    <w:rsid w:val="00112D26"/>
    <w:rsid w:val="0011678C"/>
    <w:rsid w:val="00153897"/>
    <w:rsid w:val="0015621D"/>
    <w:rsid w:val="00163CF7"/>
    <w:rsid w:val="00181917"/>
    <w:rsid w:val="00192703"/>
    <w:rsid w:val="001A6DF5"/>
    <w:rsid w:val="001A7ECA"/>
    <w:rsid w:val="001D62A9"/>
    <w:rsid w:val="001E4E15"/>
    <w:rsid w:val="002554A8"/>
    <w:rsid w:val="0025566A"/>
    <w:rsid w:val="002A26C4"/>
    <w:rsid w:val="002F355E"/>
    <w:rsid w:val="00332591"/>
    <w:rsid w:val="003626A7"/>
    <w:rsid w:val="003B0FCB"/>
    <w:rsid w:val="003D0DE1"/>
    <w:rsid w:val="00401060"/>
    <w:rsid w:val="004133D3"/>
    <w:rsid w:val="00421799"/>
    <w:rsid w:val="00443F87"/>
    <w:rsid w:val="00486582"/>
    <w:rsid w:val="004A0061"/>
    <w:rsid w:val="004C5FDC"/>
    <w:rsid w:val="004C7504"/>
    <w:rsid w:val="004D4195"/>
    <w:rsid w:val="006054B1"/>
    <w:rsid w:val="00663AEE"/>
    <w:rsid w:val="0066521A"/>
    <w:rsid w:val="006A0249"/>
    <w:rsid w:val="006B31C6"/>
    <w:rsid w:val="006E2CFC"/>
    <w:rsid w:val="00737C68"/>
    <w:rsid w:val="00772F6F"/>
    <w:rsid w:val="007B7783"/>
    <w:rsid w:val="00835A17"/>
    <w:rsid w:val="00861F7E"/>
    <w:rsid w:val="008A5B4D"/>
    <w:rsid w:val="008C0A3D"/>
    <w:rsid w:val="008D6E2C"/>
    <w:rsid w:val="008E09CC"/>
    <w:rsid w:val="009003E4"/>
    <w:rsid w:val="00901612"/>
    <w:rsid w:val="00932A3B"/>
    <w:rsid w:val="00963F36"/>
    <w:rsid w:val="009C29EA"/>
    <w:rsid w:val="009D02AB"/>
    <w:rsid w:val="009E68F0"/>
    <w:rsid w:val="00A1382C"/>
    <w:rsid w:val="00A45FC2"/>
    <w:rsid w:val="00A502CE"/>
    <w:rsid w:val="00A6562F"/>
    <w:rsid w:val="00AA1EA0"/>
    <w:rsid w:val="00AC3C8B"/>
    <w:rsid w:val="00B01E91"/>
    <w:rsid w:val="00B04F0C"/>
    <w:rsid w:val="00B16E0A"/>
    <w:rsid w:val="00B76C29"/>
    <w:rsid w:val="00B868F0"/>
    <w:rsid w:val="00BB114B"/>
    <w:rsid w:val="00BE104B"/>
    <w:rsid w:val="00BF0817"/>
    <w:rsid w:val="00C23BCC"/>
    <w:rsid w:val="00C44E2B"/>
    <w:rsid w:val="00C457F5"/>
    <w:rsid w:val="00C744C6"/>
    <w:rsid w:val="00D528D7"/>
    <w:rsid w:val="00D81A65"/>
    <w:rsid w:val="00DB0995"/>
    <w:rsid w:val="00E259B1"/>
    <w:rsid w:val="00E553E9"/>
    <w:rsid w:val="00E66C36"/>
    <w:rsid w:val="00EE2AAB"/>
    <w:rsid w:val="00EE6149"/>
    <w:rsid w:val="00F07619"/>
    <w:rsid w:val="00F9038E"/>
    <w:rsid w:val="00F9106B"/>
    <w:rsid w:val="00FD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DE071"/>
  <w15:docId w15:val="{8273504D-A883-4048-AD05-2E49F8F0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2E1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54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4B1"/>
  </w:style>
  <w:style w:type="paragraph" w:styleId="Footer">
    <w:name w:val="footer"/>
    <w:basedOn w:val="Normal"/>
    <w:link w:val="FooterChar"/>
    <w:uiPriority w:val="99"/>
    <w:unhideWhenUsed/>
    <w:rsid w:val="006054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4B1"/>
  </w:style>
  <w:style w:type="paragraph" w:styleId="ListParagraph">
    <w:name w:val="List Paragraph"/>
    <w:basedOn w:val="Normal"/>
    <w:uiPriority w:val="34"/>
    <w:qFormat/>
    <w:rsid w:val="00E66C36"/>
    <w:pPr>
      <w:ind w:left="720"/>
      <w:contextualSpacing/>
    </w:pPr>
  </w:style>
  <w:style w:type="paragraph" w:styleId="NoSpacing">
    <w:name w:val="No Spacing"/>
    <w:uiPriority w:val="1"/>
    <w:qFormat/>
    <w:rsid w:val="00E66C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66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6C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6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3E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6A7"/>
    <w:rPr>
      <w:rFonts w:ascii="Tahoma" w:eastAsia="Times New Roman" w:hAnsi="Tahoma" w:cs="Tahoma"/>
      <w:sz w:val="16"/>
      <w:szCs w:val="1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B0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criptionservice.bhg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1C018-C46A-49E7-98AD-267FE9FC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Upton Alison</dc:creator>
  <cp:lastModifiedBy>UPTON, Alison (CASTLE MEDICAL GROUP)</cp:lastModifiedBy>
  <cp:revision>2</cp:revision>
  <cp:lastPrinted>2025-09-25T14:43:00Z</cp:lastPrinted>
  <dcterms:created xsi:type="dcterms:W3CDTF">2025-11-06T13:38:00Z</dcterms:created>
  <dcterms:modified xsi:type="dcterms:W3CDTF">2025-11-06T13:38:00Z</dcterms:modified>
</cp:coreProperties>
</file>